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18" w:rsidRDefault="004E3C78" w:rsidP="004E3C78">
      <w:pPr>
        <w:jc w:val="center"/>
      </w:pPr>
      <w:r>
        <w:t xml:space="preserve">Перечень приложений </w:t>
      </w:r>
    </w:p>
    <w:p w:rsidR="00CB7F5B" w:rsidRPr="001D2D19" w:rsidRDefault="004E3C78" w:rsidP="004E3C78">
      <w:pPr>
        <w:jc w:val="center"/>
      </w:pPr>
      <w:r>
        <w:t>к И</w:t>
      </w:r>
      <w:r w:rsidRPr="004E3C78">
        <w:t>нформационны</w:t>
      </w:r>
      <w:r>
        <w:t>м</w:t>
      </w:r>
      <w:r w:rsidRPr="004E3C78">
        <w:t xml:space="preserve"> материал</w:t>
      </w:r>
      <w:r>
        <w:t>ам</w:t>
      </w:r>
      <w:r w:rsidRPr="004E3C78">
        <w:t xml:space="preserve"> к Отчету Главы Республики Карелия «О результатах деятельности Правительства Республики Карелия, в том числе по вопросам, поставленным Законодательным Собранием Республики Карелия», за 2025 год</w:t>
      </w:r>
      <w:r w:rsidR="001D2D19">
        <w:t xml:space="preserve"> (в электронном виде на </w:t>
      </w:r>
      <w:r w:rsidR="001D2D19">
        <w:rPr>
          <w:lang w:val="en-US"/>
        </w:rPr>
        <w:t>CD</w:t>
      </w:r>
      <w:r w:rsidR="001D2D19" w:rsidRPr="001D2D19">
        <w:t>-</w:t>
      </w:r>
      <w:r w:rsidR="001D2D19">
        <w:t>диске)</w:t>
      </w:r>
    </w:p>
    <w:p w:rsidR="004E3C78" w:rsidRDefault="004E3C78" w:rsidP="004E3C78">
      <w:pPr>
        <w:jc w:val="center"/>
      </w:pPr>
    </w:p>
    <w:p w:rsidR="004E3C78" w:rsidRDefault="004E3C78" w:rsidP="00327798">
      <w:pPr>
        <w:pStyle w:val="a3"/>
        <w:ind w:left="0" w:firstLine="709"/>
        <w:jc w:val="both"/>
      </w:pPr>
      <w:r>
        <w:t xml:space="preserve">Приложение 1. Показатели социально-экономического развития Республики Карелия в 2020-2025 годах (данные </w:t>
      </w:r>
      <w:proofErr w:type="spellStart"/>
      <w:r>
        <w:t>Карелиястата</w:t>
      </w:r>
      <w:proofErr w:type="spellEnd"/>
      <w:r>
        <w:t>);</w:t>
      </w:r>
    </w:p>
    <w:p w:rsidR="004E3C78" w:rsidRDefault="004E3C78" w:rsidP="00327798">
      <w:pPr>
        <w:pStyle w:val="a3"/>
        <w:ind w:left="0" w:firstLine="709"/>
        <w:jc w:val="both"/>
      </w:pPr>
      <w:r>
        <w:t xml:space="preserve">Приложение 2. Основные показатели социально-экономического положения Республики Карелия в сравнении с Российской Федерацией и субъектами Северо-Западного федерального округа в 2025 году (данные </w:t>
      </w:r>
      <w:proofErr w:type="spellStart"/>
      <w:r>
        <w:t>Карелиястата</w:t>
      </w:r>
      <w:proofErr w:type="spellEnd"/>
      <w:r>
        <w:t>);</w:t>
      </w:r>
    </w:p>
    <w:p w:rsidR="004E3C78" w:rsidRDefault="004E3C78" w:rsidP="00327798">
      <w:pPr>
        <w:pStyle w:val="a3"/>
        <w:ind w:left="0" w:firstLine="709"/>
        <w:jc w:val="both"/>
      </w:pPr>
      <w:r>
        <w:t xml:space="preserve">Приложение 3. </w:t>
      </w:r>
      <w:r w:rsidR="001F01CE" w:rsidRPr="001F01CE">
        <w:t>Рейтинговая оценка муниципальных образований Республики Карелия</w:t>
      </w:r>
      <w:r w:rsidR="00327798">
        <w:t xml:space="preserve"> по показателям социально-экономического развития</w:t>
      </w:r>
      <w:r w:rsidR="001F01CE">
        <w:t xml:space="preserve"> за 2025 год </w:t>
      </w:r>
      <w:r w:rsidR="00C5611A">
        <w:t>(</w:t>
      </w:r>
      <w:r w:rsidR="00327798">
        <w:t xml:space="preserve">статистический бюллетень, код издания – 02303, срок предоставления </w:t>
      </w:r>
      <w:proofErr w:type="spellStart"/>
      <w:r w:rsidR="00327798">
        <w:t>Карелиястатом</w:t>
      </w:r>
      <w:proofErr w:type="spellEnd"/>
      <w:r w:rsidR="00327798">
        <w:t xml:space="preserve"> -</w:t>
      </w:r>
      <w:r w:rsidR="00C5611A">
        <w:t xml:space="preserve"> 3-</w:t>
      </w:r>
      <w:r w:rsidR="00327798">
        <w:t>я</w:t>
      </w:r>
      <w:r w:rsidR="00C5611A">
        <w:t xml:space="preserve"> декад</w:t>
      </w:r>
      <w:r w:rsidR="00327798">
        <w:t>а</w:t>
      </w:r>
      <w:r w:rsidR="00C5611A">
        <w:t xml:space="preserve"> апреля 2026 года);</w:t>
      </w:r>
    </w:p>
    <w:p w:rsidR="004E3C78" w:rsidRDefault="004E3C78" w:rsidP="00327798">
      <w:pPr>
        <w:pStyle w:val="a3"/>
        <w:ind w:left="0" w:firstLine="709"/>
        <w:jc w:val="both"/>
      </w:pPr>
      <w:r>
        <w:t>Приложение 4. П</w:t>
      </w:r>
      <w:r w:rsidRPr="004E3C78">
        <w:t xml:space="preserve">еречень введенных объектов на территории </w:t>
      </w:r>
      <w:r>
        <w:t>Р</w:t>
      </w:r>
      <w:r w:rsidRPr="004E3C78">
        <w:t xml:space="preserve">еспублики </w:t>
      </w:r>
      <w:r>
        <w:t>К</w:t>
      </w:r>
      <w:r w:rsidRPr="004E3C78">
        <w:t>арелия в 2025 году</w:t>
      </w:r>
      <w:r>
        <w:t>;</w:t>
      </w:r>
    </w:p>
    <w:p w:rsidR="004E3C78" w:rsidRDefault="004E3C78" w:rsidP="00327798">
      <w:pPr>
        <w:pStyle w:val="a3"/>
        <w:ind w:left="0" w:firstLine="709"/>
        <w:jc w:val="both"/>
      </w:pPr>
      <w:r>
        <w:t xml:space="preserve">Приложение 5. </w:t>
      </w:r>
      <w:r w:rsidR="003D2818">
        <w:t>Р</w:t>
      </w:r>
      <w:r w:rsidR="003D2818" w:rsidRPr="004E3C78">
        <w:t xml:space="preserve">еализация в 2025 году </w:t>
      </w:r>
      <w:r w:rsidR="003D2818">
        <w:t>А</w:t>
      </w:r>
      <w:r w:rsidR="003D2818" w:rsidRPr="004E3C78">
        <w:t xml:space="preserve">дресной инвестиционной программы </w:t>
      </w:r>
      <w:r w:rsidR="003D2818">
        <w:t>Р</w:t>
      </w:r>
      <w:r w:rsidR="003D2818" w:rsidRPr="004E3C78">
        <w:t xml:space="preserve">еспублики </w:t>
      </w:r>
      <w:r w:rsidR="003D2818">
        <w:t>К</w:t>
      </w:r>
      <w:r w:rsidR="003D2818" w:rsidRPr="004E3C78">
        <w:t>арелия</w:t>
      </w:r>
      <w:r w:rsidR="003D2818">
        <w:t>;</w:t>
      </w:r>
    </w:p>
    <w:p w:rsidR="003D2818" w:rsidRDefault="003D2818" w:rsidP="00327798">
      <w:pPr>
        <w:pStyle w:val="a3"/>
        <w:ind w:left="0" w:firstLine="709"/>
        <w:jc w:val="both"/>
      </w:pPr>
      <w:r>
        <w:t>Приложение 6. Информация о расходах бюджета Республики Карелия на реализацию государственных программ Республики Карелия;</w:t>
      </w:r>
    </w:p>
    <w:p w:rsidR="003D2818" w:rsidRDefault="003D2818" w:rsidP="00327798">
      <w:pPr>
        <w:pStyle w:val="a3"/>
        <w:ind w:left="0" w:firstLine="709"/>
        <w:jc w:val="both"/>
      </w:pPr>
      <w:r>
        <w:t xml:space="preserve">Приложение 7. </w:t>
      </w:r>
      <w:r w:rsidRPr="003D2818">
        <w:t xml:space="preserve">Информация о реализации в Республике Карелия Указа Президента Российской Федерации от 07 мая 2024 года № 309 </w:t>
      </w:r>
      <w:r>
        <w:t>«</w:t>
      </w:r>
      <w:r w:rsidRPr="003D2818">
        <w:t>О национальных целях и стратегических задачах развития Российской Федерации на период до 2030 года,  и на перспективу до 2036 года</w:t>
      </w:r>
      <w:r>
        <w:t xml:space="preserve">», </w:t>
      </w:r>
      <w:r w:rsidRPr="003D2818">
        <w:t>по состоянию на 01 января 2026 года</w:t>
      </w:r>
      <w:r>
        <w:t>;</w:t>
      </w:r>
    </w:p>
    <w:p w:rsidR="003D2818" w:rsidRDefault="003D2818" w:rsidP="00327798">
      <w:pPr>
        <w:pStyle w:val="a3"/>
        <w:ind w:left="0" w:firstLine="709"/>
        <w:jc w:val="both"/>
      </w:pPr>
      <w:r>
        <w:t xml:space="preserve">Приложение 8. </w:t>
      </w:r>
      <w:r w:rsidRPr="003D2818">
        <w:t>Динамика исполнения консолидированного бюджета Республики Карелия за 2024-2025 годы</w:t>
      </w:r>
      <w:r>
        <w:t>;</w:t>
      </w:r>
    </w:p>
    <w:p w:rsidR="003D2818" w:rsidRDefault="003D2818" w:rsidP="00327798">
      <w:pPr>
        <w:pStyle w:val="a3"/>
        <w:ind w:left="0" w:firstLine="709"/>
        <w:jc w:val="both"/>
      </w:pPr>
      <w:r>
        <w:t xml:space="preserve">Приложение 9. Обязательный публичный отчет о результатах независимой </w:t>
      </w:r>
      <w:proofErr w:type="gramStart"/>
      <w:r>
        <w:t>оценки качества условий оказания услуг</w:t>
      </w:r>
      <w:proofErr w:type="gramEnd"/>
      <w:r>
        <w:t xml:space="preserve"> организациями в сфере культуры, охраны здоровья, образования, социального обслуживания, которые расположены на территории Республики Карелия с 1 января 2025 г. по 31 декабря 2025 г.;</w:t>
      </w:r>
    </w:p>
    <w:p w:rsidR="003D2818" w:rsidRDefault="003D2818" w:rsidP="00327798">
      <w:pPr>
        <w:pStyle w:val="a3"/>
        <w:ind w:left="0" w:firstLine="709"/>
        <w:jc w:val="both"/>
      </w:pPr>
      <w:r>
        <w:t xml:space="preserve">Приложение 10. Информация о ходе исполнения в 2025 году Плана мероприятий по реализации Стратегии социально-экономического развития Республики Карелия на период до 2030 года. </w:t>
      </w:r>
    </w:p>
    <w:sectPr w:rsidR="003D2818" w:rsidSect="00A10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72979"/>
    <w:multiLevelType w:val="hybridMultilevel"/>
    <w:tmpl w:val="61F2F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3C78"/>
    <w:rsid w:val="00112C53"/>
    <w:rsid w:val="001D2D19"/>
    <w:rsid w:val="001F01CE"/>
    <w:rsid w:val="003270C9"/>
    <w:rsid w:val="00327798"/>
    <w:rsid w:val="003D2818"/>
    <w:rsid w:val="004E3C78"/>
    <w:rsid w:val="0070515B"/>
    <w:rsid w:val="00A10537"/>
    <w:rsid w:val="00C5611A"/>
    <w:rsid w:val="00CB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cp:lastModifiedBy>alekseeva</cp:lastModifiedBy>
  <cp:revision>4</cp:revision>
  <cp:lastPrinted>2026-04-06T13:21:00Z</cp:lastPrinted>
  <dcterms:created xsi:type="dcterms:W3CDTF">2026-04-06T11:50:00Z</dcterms:created>
  <dcterms:modified xsi:type="dcterms:W3CDTF">2026-04-06T13:24:00Z</dcterms:modified>
</cp:coreProperties>
</file>